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52C" w:rsidRDefault="002C0750">
      <w:r>
        <w:rPr>
          <w:noProof/>
        </w:rPr>
        <w:drawing>
          <wp:inline distT="0" distB="0" distL="0" distR="0">
            <wp:extent cx="5943600" cy="8049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750" w:rsidRDefault="002C0750">
      <w:r>
        <w:rPr>
          <w:noProof/>
        </w:rPr>
        <w:lastRenderedPageBreak/>
        <w:drawing>
          <wp:inline distT="0" distB="0" distL="0" distR="0">
            <wp:extent cx="5943600" cy="83124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750" w:rsidSect="00B16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0750"/>
    <w:rsid w:val="002C0750"/>
    <w:rsid w:val="007C7688"/>
    <w:rsid w:val="007D4BB8"/>
    <w:rsid w:val="00B1652C"/>
    <w:rsid w:val="00C5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75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4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User03</dc:creator>
  <cp:lastModifiedBy>Hewlett-Packard Company</cp:lastModifiedBy>
  <cp:revision>2</cp:revision>
  <dcterms:created xsi:type="dcterms:W3CDTF">2017-04-04T00:51:00Z</dcterms:created>
  <dcterms:modified xsi:type="dcterms:W3CDTF">2017-04-04T00:51:00Z</dcterms:modified>
</cp:coreProperties>
</file>